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BE2" w:rsidRPr="00EE5FF5" w:rsidRDefault="001F2BE2" w:rsidP="001F2BE2">
      <w:pPr>
        <w:jc w:val="center"/>
        <w:rPr>
          <w:rFonts w:ascii="HG丸ｺﾞｼｯｸM-PRO" w:eastAsia="HG丸ｺﾞｼｯｸM-PRO"/>
          <w:sz w:val="24"/>
          <w:szCs w:val="24"/>
          <w:u w:val="single"/>
        </w:rPr>
      </w:pPr>
      <w:proofErr w:type="spellStart"/>
      <w:r w:rsidRPr="00EE5FF5">
        <w:rPr>
          <w:rFonts w:ascii="HG丸ｺﾞｼｯｸM-PRO" w:eastAsia="HG丸ｺﾞｼｯｸM-PRO" w:hint="eastAsia"/>
          <w:sz w:val="24"/>
          <w:szCs w:val="24"/>
          <w:u w:val="single"/>
        </w:rPr>
        <w:t>TurboHAMLOG</w:t>
      </w:r>
      <w:proofErr w:type="spellEnd"/>
      <w:r w:rsidRPr="00EE5FF5">
        <w:rPr>
          <w:rFonts w:ascii="HG丸ｺﾞｼｯｸM-PRO" w:eastAsia="HG丸ｺﾞｼｯｸM-PRO" w:hint="eastAsia"/>
          <w:sz w:val="24"/>
          <w:szCs w:val="24"/>
          <w:u w:val="single"/>
        </w:rPr>
        <w:t>のＱＳＯデータ抽出</w:t>
      </w:r>
    </w:p>
    <w:p w:rsidR="00BA6917" w:rsidRPr="007533ED" w:rsidRDefault="00C0133C" w:rsidP="00C0133C">
      <w:pPr>
        <w:jc w:val="right"/>
        <w:rPr>
          <w:rFonts w:ascii="HG丸ｺﾞｼｯｸM-PRO" w:eastAsia="HG丸ｺﾞｼｯｸM-PRO"/>
        </w:rPr>
      </w:pPr>
      <w:r w:rsidRPr="007533ED">
        <w:rPr>
          <w:rFonts w:ascii="HG丸ｺﾞｼｯｸM-PRO" w:eastAsia="HG丸ｺﾞｼｯｸM-PRO" w:hint="eastAsia"/>
        </w:rPr>
        <w:t>文責：JJ2TFF</w:t>
      </w:r>
    </w:p>
    <w:p w:rsidR="00BA6917" w:rsidRPr="005F0E9A" w:rsidRDefault="001F2BE2" w:rsidP="005F0E9A">
      <w:pPr>
        <w:pStyle w:val="a9"/>
        <w:numPr>
          <w:ilvl w:val="0"/>
          <w:numId w:val="1"/>
        </w:numPr>
        <w:ind w:leftChars="0"/>
        <w:rPr>
          <w:rFonts w:ascii="HG丸ｺﾞｼｯｸM-PRO" w:eastAsia="HG丸ｺﾞｼｯｸM-PRO"/>
          <w:sz w:val="24"/>
          <w:szCs w:val="24"/>
        </w:rPr>
      </w:pPr>
      <w:r w:rsidRPr="005F0E9A">
        <w:rPr>
          <w:rFonts w:ascii="HG丸ｺﾞｼｯｸM-PRO" w:eastAsia="HG丸ｺﾞｼｯｸM-PRO" w:hint="eastAsia"/>
          <w:sz w:val="24"/>
          <w:szCs w:val="24"/>
        </w:rPr>
        <w:t>HAMLOGアプリのメニュー　検索から「複合条件検索と印刷」を選択します。</w:t>
      </w:r>
    </w:p>
    <w:p w:rsidR="00BA6917" w:rsidRDefault="00C70B88">
      <w:r>
        <w:rPr>
          <w:noProof/>
        </w:rPr>
        <w:pict>
          <v:roundrect id="_x0000_s1031" style="position:absolute;left:0;text-align:left;margin-left:-3.55pt;margin-top:8.45pt;width:58.5pt;height:22.5pt;z-index:251663360" arcsize="10923f" filled="f" strokecolor="red">
            <v:textbox inset="5.85pt,.7pt,5.85pt,.7pt"/>
          </v:roundrect>
        </w:pict>
      </w:r>
      <w:r>
        <w:rPr>
          <w:noProof/>
        </w:rPr>
        <w:pict>
          <v:oval id="_x0000_s1030" style="position:absolute;left:0;text-align:left;margin-left:30.95pt;margin-top:77.45pt;width:114.75pt;height:18pt;z-index:251662336" filled="f" strokecolor="red">
            <v:textbox inset="5.85pt,.7pt,5.85pt,.7pt"/>
          </v:oval>
        </w:pict>
      </w:r>
      <w:r w:rsidR="00BA6917">
        <w:rPr>
          <w:noProof/>
        </w:rPr>
        <w:drawing>
          <wp:inline distT="0" distB="0" distL="0" distR="0">
            <wp:extent cx="2628900" cy="3028950"/>
            <wp:effectExtent l="1905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3028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917" w:rsidRDefault="00BA6917"/>
    <w:p w:rsidR="001F2BE2" w:rsidRPr="005F0E9A" w:rsidRDefault="001F2BE2" w:rsidP="005F0E9A">
      <w:pPr>
        <w:pStyle w:val="a9"/>
        <w:numPr>
          <w:ilvl w:val="0"/>
          <w:numId w:val="1"/>
        </w:numPr>
        <w:ind w:leftChars="0"/>
        <w:rPr>
          <w:rFonts w:ascii="HG丸ｺﾞｼｯｸM-PRO" w:eastAsia="HG丸ｺﾞｼｯｸM-PRO"/>
          <w:sz w:val="24"/>
          <w:szCs w:val="24"/>
        </w:rPr>
      </w:pPr>
      <w:r w:rsidRPr="005F0E9A">
        <w:rPr>
          <w:rFonts w:ascii="HG丸ｺﾞｼｯｸM-PRO" w:eastAsia="HG丸ｺﾞｼｯｸM-PRO" w:hint="eastAsia"/>
          <w:sz w:val="24"/>
          <w:szCs w:val="24"/>
        </w:rPr>
        <w:t>次のダイヤログ</w:t>
      </w:r>
      <w:r w:rsidR="00C0133C" w:rsidRPr="005F0E9A">
        <w:rPr>
          <w:rFonts w:ascii="HG丸ｺﾞｼｯｸM-PRO" w:eastAsia="HG丸ｺﾞｼｯｸM-PRO" w:hint="eastAsia"/>
          <w:sz w:val="24"/>
          <w:szCs w:val="24"/>
        </w:rPr>
        <w:t>ボックス</w:t>
      </w:r>
      <w:r w:rsidRPr="005F0E9A">
        <w:rPr>
          <w:rFonts w:ascii="HG丸ｺﾞｼｯｸM-PRO" w:eastAsia="HG丸ｺﾞｼｯｸM-PRO" w:hint="eastAsia"/>
          <w:sz w:val="24"/>
          <w:szCs w:val="24"/>
        </w:rPr>
        <w:t>が開きます。</w:t>
      </w:r>
    </w:p>
    <w:p w:rsidR="00EE5FF5" w:rsidRDefault="00C70B88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398.45pt;margin-top:158.45pt;width:57.75pt;height:243pt;flip:x;z-index:251672576" o:connectortype="straight">
            <v:stroke endarrow="block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9" type="#_x0000_t202" style="position:absolute;left:0;text-align:left;margin-left:377.45pt;margin-top:107.45pt;width:147pt;height:77.25pt;z-index:251671552;mso-width-relative:margin;mso-height-relative:margin" fillcolor="yellow">
            <v:textbox>
              <w:txbxContent>
                <w:p w:rsidR="00EE5FF5" w:rsidRDefault="00EE5FF5" w:rsidP="00EE5FF5">
                  <w:pPr>
                    <w:spacing w:line="240" w:lineRule="exact"/>
                    <w:jc w:val="left"/>
                  </w:pPr>
                  <w:r>
                    <w:rPr>
                      <w:rFonts w:hint="eastAsia"/>
                    </w:rPr>
                    <w:t>全ての設定が完了したら</w:t>
                  </w:r>
                </w:p>
                <w:p w:rsidR="00EE5FF5" w:rsidRDefault="00EE5FF5" w:rsidP="00EE5FF5">
                  <w:pPr>
                    <w:spacing w:line="240" w:lineRule="exact"/>
                    <w:jc w:val="left"/>
                  </w:pPr>
                  <w:r>
                    <w:rPr>
                      <w:rFonts w:hint="eastAsia"/>
                    </w:rPr>
                    <w:t>「検索無し」のボタンをクリックしてください。</w:t>
                  </w:r>
                </w:p>
                <w:p w:rsidR="00EE5FF5" w:rsidRDefault="00EE5FF5" w:rsidP="00EE5FF5">
                  <w:pPr>
                    <w:spacing w:line="240" w:lineRule="exact"/>
                    <w:jc w:val="left"/>
                  </w:pPr>
                  <w:r>
                    <w:rPr>
                      <w:rFonts w:hint="eastAsia"/>
                    </w:rPr>
                    <w:t>以下のダイヤログボックスが開きます。</w:t>
                  </w:r>
                </w:p>
                <w:p w:rsidR="00EE5FF5" w:rsidRDefault="00EE5FF5" w:rsidP="00EE5FF5">
                  <w:pPr>
                    <w:spacing w:line="240" w:lineRule="exact"/>
                    <w:jc w:val="left"/>
                  </w:pPr>
                </w:p>
                <w:p w:rsidR="00EE5FF5" w:rsidRPr="00EE5FF5" w:rsidRDefault="00EE5FF5" w:rsidP="00EE5FF5">
                  <w:pPr>
                    <w:spacing w:line="240" w:lineRule="exact"/>
                    <w:jc w:val="left"/>
                  </w:pPr>
                </w:p>
              </w:txbxContent>
            </v:textbox>
          </v:shape>
        </w:pict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8" type="#_x0000_t13" style="position:absolute;left:0;text-align:left;margin-left:339.2pt;margin-top:132.95pt;width:28.5pt;height:21pt;z-index:251670528" fillcolor="yellow">
            <v:textbox inset="5.85pt,.7pt,5.85pt,.7pt"/>
          </v:shape>
        </w:pict>
      </w:r>
      <w:r>
        <w:rPr>
          <w:noProof/>
        </w:rPr>
        <w:pict>
          <v:roundrect id="_x0000_s1036" style="position:absolute;left:0;text-align:left;margin-left:270.95pt;margin-top:127.7pt;width:63.75pt;height:30.75pt;z-index:251669504" arcsize="10923f" filled="f" strokecolor="red" strokeweight="3pt">
            <v:textbox inset="5.85pt,.7pt,5.85pt,.7pt"/>
          </v:roundrect>
        </w:pict>
      </w:r>
      <w:r>
        <w:rPr>
          <w:noProof/>
        </w:rPr>
        <w:pict>
          <v:shape id="_x0000_s1035" type="#_x0000_t202" style="position:absolute;left:0;text-align:left;margin-left:386.45pt;margin-top:193.7pt;width:147pt;height:42.75pt;z-index:251668480;mso-width-relative:margin;mso-height-relative:margin">
            <v:textbox>
              <w:txbxContent>
                <w:p w:rsidR="00C0133C" w:rsidRDefault="00C0133C" w:rsidP="00C0133C">
                  <w:pPr>
                    <w:spacing w:line="240" w:lineRule="exact"/>
                    <w:jc w:val="left"/>
                  </w:pPr>
                  <w:r>
                    <w:rPr>
                      <w:rFonts w:hint="eastAsia"/>
                    </w:rPr>
                    <w:t>ＰＣにエクセルがセットされていれば自動でＥＸＣＥＬに組み込まれます。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32" style="position:absolute;left:0;text-align:left;margin-left:252.95pt;margin-top:184.7pt;width:133.5pt;height:24.75pt;z-index:251667456" o:connectortype="straight">
            <v:stroke endarrow="block"/>
          </v:shape>
        </w:pict>
      </w:r>
      <w:r>
        <w:rPr>
          <w:noProof/>
        </w:rPr>
        <w:pict>
          <v:shape id="_x0000_s1033" type="#_x0000_t202" style="position:absolute;left:0;text-align:left;margin-left:377.45pt;margin-top:43.7pt;width:147pt;height:42.75pt;z-index:251666432;mso-width-relative:margin;mso-height-relative:margin">
            <v:textbox>
              <w:txbxContent>
                <w:p w:rsidR="001F2BE2" w:rsidRDefault="00C0133C" w:rsidP="00C0133C">
                  <w:pPr>
                    <w:spacing w:line="240" w:lineRule="exact"/>
                    <w:jc w:val="left"/>
                  </w:pPr>
                  <w:r>
                    <w:rPr>
                      <w:rFonts w:hint="eastAsia"/>
                    </w:rPr>
                    <w:t>レコード番号で範囲を設定ください。</w:t>
                  </w:r>
                </w:p>
                <w:p w:rsidR="00EE5FF5" w:rsidRPr="00EE5FF5" w:rsidRDefault="00EE5FF5" w:rsidP="00C0133C">
                  <w:pPr>
                    <w:spacing w:line="240" w:lineRule="exact"/>
                    <w:jc w:val="left"/>
                  </w:pPr>
                  <w:r>
                    <w:rPr>
                      <w:rFonts w:hint="eastAsia"/>
                    </w:rPr>
                    <w:t>レコード番号が優先します。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13" style="position:absolute;left:0;text-align:left;margin-left:348.95pt;margin-top:52.7pt;width:28.5pt;height:21pt;z-index:251664384" fillcolor="yellow">
            <v:textbox inset="5.85pt,.7pt,5.85pt,.7pt"/>
          </v:shape>
        </w:pict>
      </w:r>
      <w:r>
        <w:rPr>
          <w:noProof/>
        </w:rPr>
        <w:pict>
          <v:oval id="_x0000_s1026" style="position:absolute;left:0;text-align:left;margin-left:138.2pt;margin-top:175.7pt;width:114.75pt;height:18pt;z-index:251658240" filled="f" strokecolor="red">
            <v:textbox inset="5.85pt,.7pt,5.85pt,.7pt"/>
          </v:oval>
        </w:pict>
      </w:r>
      <w:r>
        <w:rPr>
          <w:noProof/>
        </w:rPr>
        <w:pict>
          <v:roundrect id="_x0000_s1029" style="position:absolute;left:0;text-align:left;margin-left:138.2pt;margin-top:27.95pt;width:201pt;height:63pt;z-index:251661312" arcsize="10923f" filled="f" strokecolor="red">
            <v:textbox inset="5.85pt,.7pt,5.85pt,.7pt"/>
          </v:roundrect>
        </w:pict>
      </w:r>
      <w:r>
        <w:rPr>
          <w:noProof/>
        </w:rPr>
        <w:pict>
          <v:oval id="_x0000_s1028" style="position:absolute;left:0;text-align:left;margin-left:8.45pt;margin-top:39.2pt;width:114.75pt;height:18pt;z-index:251660288" filled="f" strokecolor="red">
            <v:textbox inset="5.85pt,.7pt,5.85pt,.7pt"/>
          </v:oval>
        </w:pict>
      </w:r>
      <w:r>
        <w:rPr>
          <w:noProof/>
        </w:rPr>
        <w:pict>
          <v:oval id="_x0000_s1027" style="position:absolute;left:0;text-align:left;margin-left:8.45pt;margin-top:95.45pt;width:114.75pt;height:18pt;z-index:251659264" filled="f" strokecolor="red">
            <v:textbox inset="5.85pt,.7pt,5.85pt,.7pt"/>
          </v:oval>
        </w:pict>
      </w:r>
      <w:r w:rsidR="00BA6917">
        <w:rPr>
          <w:noProof/>
        </w:rPr>
        <w:drawing>
          <wp:inline distT="0" distB="0" distL="0" distR="0">
            <wp:extent cx="4381500" cy="4181475"/>
            <wp:effectExtent l="1905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418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5FF5" w:rsidRPr="005F0E9A" w:rsidRDefault="00EE5FF5" w:rsidP="005F0E9A">
      <w:pPr>
        <w:pStyle w:val="a9"/>
        <w:numPr>
          <w:ilvl w:val="0"/>
          <w:numId w:val="1"/>
        </w:numPr>
        <w:ind w:leftChars="0"/>
        <w:rPr>
          <w:rFonts w:ascii="HG丸ｺﾞｼｯｸM-PRO" w:eastAsia="HG丸ｺﾞｼｯｸM-PRO"/>
          <w:sz w:val="24"/>
          <w:szCs w:val="24"/>
        </w:rPr>
      </w:pPr>
      <w:r w:rsidRPr="005F0E9A">
        <w:rPr>
          <w:rFonts w:ascii="HG丸ｺﾞｼｯｸM-PRO" w:eastAsia="HG丸ｺﾞｼｯｸM-PRO" w:hint="eastAsia"/>
          <w:sz w:val="24"/>
          <w:szCs w:val="24"/>
        </w:rPr>
        <w:t>「先頭から検索」「入力順」のラジオボタンにチェックを入れてください。</w:t>
      </w:r>
    </w:p>
    <w:p w:rsidR="00EE5FF5" w:rsidRPr="00EE5FF5" w:rsidRDefault="00EE5FF5"/>
    <w:p w:rsidR="00BA6917" w:rsidRDefault="00BA6917"/>
    <w:p w:rsidR="00E95C80" w:rsidRDefault="00E95C80"/>
    <w:p w:rsidR="00E95C80" w:rsidRDefault="00E95C80">
      <w:r>
        <w:rPr>
          <w:rFonts w:hint="eastAsia"/>
          <w:noProof/>
        </w:rPr>
        <w:lastRenderedPageBreak/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1831340</wp:posOffset>
            </wp:positionH>
            <wp:positionV relativeFrom="paragraph">
              <wp:posOffset>126365</wp:posOffset>
            </wp:positionV>
            <wp:extent cx="2428875" cy="1628775"/>
            <wp:effectExtent l="19050" t="0" r="9525" b="0"/>
            <wp:wrapTight wrapText="bothSides">
              <wp:wrapPolygon edited="0">
                <wp:start x="-169" y="0"/>
                <wp:lineTo x="-169" y="21474"/>
                <wp:lineTo x="21685" y="21474"/>
                <wp:lineTo x="21685" y="0"/>
                <wp:lineTo x="-169" y="0"/>
              </wp:wrapPolygon>
            </wp:wrapTight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5C80" w:rsidRDefault="00E95C80"/>
    <w:p w:rsidR="00E95C80" w:rsidRDefault="00E95C80"/>
    <w:p w:rsidR="00E95C80" w:rsidRDefault="00E95C80"/>
    <w:p w:rsidR="00E95C80" w:rsidRDefault="00E95C80"/>
    <w:p w:rsidR="00E95C80" w:rsidRDefault="00C70B88">
      <w:r>
        <w:rPr>
          <w:noProof/>
        </w:rPr>
        <w:pict>
          <v:oval id="_x0000_s1042" style="position:absolute;left:0;text-align:left;margin-left:185.45pt;margin-top:13.7pt;width:45.75pt;height:21.75pt;z-index:251674624" filled="f" strokecolor="red">
            <v:textbox inset="5.85pt,.7pt,5.85pt,.7pt"/>
          </v:oval>
        </w:pict>
      </w:r>
    </w:p>
    <w:p w:rsidR="00E95C80" w:rsidRDefault="00E95C80"/>
    <w:p w:rsidR="00E95C80" w:rsidRDefault="00E95C80"/>
    <w:p w:rsidR="00E95C80" w:rsidRDefault="00E95C80"/>
    <w:p w:rsidR="00E95C80" w:rsidRPr="005F0E9A" w:rsidRDefault="00E95C80" w:rsidP="005F0E9A">
      <w:pPr>
        <w:pStyle w:val="a9"/>
        <w:numPr>
          <w:ilvl w:val="0"/>
          <w:numId w:val="1"/>
        </w:numPr>
        <w:ind w:leftChars="0"/>
        <w:rPr>
          <w:rFonts w:ascii="HG丸ｺﾞｼｯｸM-PRO" w:eastAsia="HG丸ｺﾞｼｯｸM-PRO"/>
          <w:sz w:val="24"/>
          <w:szCs w:val="24"/>
        </w:rPr>
      </w:pPr>
      <w:r w:rsidRPr="005F0E9A">
        <w:rPr>
          <w:rFonts w:ascii="HG丸ｺﾞｼｯｸM-PRO" w:eastAsia="HG丸ｺﾞｼｯｸM-PRO" w:hint="eastAsia"/>
          <w:sz w:val="24"/>
          <w:szCs w:val="24"/>
        </w:rPr>
        <w:t>「はい」をクリックしてください。</w:t>
      </w:r>
    </w:p>
    <w:p w:rsidR="005F0E9A" w:rsidRDefault="005F0E9A">
      <w:pPr>
        <w:rPr>
          <w:rFonts w:ascii="HG丸ｺﾞｼｯｸM-PRO" w:eastAsia="HG丸ｺﾞｼｯｸM-PRO"/>
          <w:sz w:val="24"/>
          <w:szCs w:val="24"/>
        </w:rPr>
      </w:pPr>
    </w:p>
    <w:p w:rsidR="00E95C80" w:rsidRPr="005F0E9A" w:rsidRDefault="00E95C80" w:rsidP="005F0E9A">
      <w:pPr>
        <w:pStyle w:val="a9"/>
        <w:numPr>
          <w:ilvl w:val="0"/>
          <w:numId w:val="1"/>
        </w:numPr>
        <w:ind w:leftChars="0"/>
        <w:rPr>
          <w:rFonts w:ascii="HG丸ｺﾞｼｯｸM-PRO" w:eastAsia="HG丸ｺﾞｼｯｸM-PRO"/>
          <w:sz w:val="24"/>
          <w:szCs w:val="24"/>
        </w:rPr>
      </w:pPr>
      <w:r w:rsidRPr="005F0E9A">
        <w:rPr>
          <w:rFonts w:ascii="HG丸ｺﾞｼｯｸM-PRO" w:eastAsia="HG丸ｺﾞｼｯｸM-PRO" w:hint="eastAsia"/>
          <w:sz w:val="24"/>
          <w:szCs w:val="24"/>
        </w:rPr>
        <w:t>裏のウインドウでEXCELが立ち上がり</w:t>
      </w:r>
      <w:r w:rsidR="000708C2">
        <w:rPr>
          <w:rFonts w:ascii="HG丸ｺﾞｼｯｸM-PRO" w:eastAsia="HG丸ｺﾞｼｯｸM-PRO" w:hint="eastAsia"/>
          <w:sz w:val="24"/>
          <w:szCs w:val="24"/>
        </w:rPr>
        <w:t>、</w:t>
      </w:r>
      <w:r w:rsidRPr="005F0E9A">
        <w:rPr>
          <w:rFonts w:ascii="HG丸ｺﾞｼｯｸM-PRO" w:eastAsia="HG丸ｺﾞｼｯｸM-PRO" w:hint="eastAsia"/>
          <w:sz w:val="24"/>
          <w:szCs w:val="24"/>
        </w:rPr>
        <w:t>ＱＳＯデータが書き込まれます。</w:t>
      </w:r>
    </w:p>
    <w:p w:rsidR="005F0E9A" w:rsidRDefault="005F0E9A">
      <w:pPr>
        <w:rPr>
          <w:rFonts w:ascii="HG丸ｺﾞｼｯｸM-PRO" w:eastAsia="HG丸ｺﾞｼｯｸM-PRO"/>
          <w:sz w:val="24"/>
          <w:szCs w:val="24"/>
        </w:rPr>
      </w:pPr>
    </w:p>
    <w:p w:rsidR="00E95C80" w:rsidRPr="005F0E9A" w:rsidRDefault="00E95C80" w:rsidP="005F0E9A">
      <w:pPr>
        <w:pStyle w:val="a9"/>
        <w:numPr>
          <w:ilvl w:val="0"/>
          <w:numId w:val="1"/>
        </w:numPr>
        <w:ind w:leftChars="0"/>
        <w:rPr>
          <w:rFonts w:ascii="HG丸ｺﾞｼｯｸM-PRO" w:eastAsia="HG丸ｺﾞｼｯｸM-PRO"/>
          <w:sz w:val="24"/>
          <w:szCs w:val="24"/>
        </w:rPr>
      </w:pPr>
      <w:r w:rsidRPr="005F0E9A">
        <w:rPr>
          <w:rFonts w:ascii="HG丸ｺﾞｼｯｸM-PRO" w:eastAsia="HG丸ｺﾞｼｯｸM-PRO" w:hint="eastAsia"/>
          <w:sz w:val="24"/>
          <w:szCs w:val="24"/>
        </w:rPr>
        <w:t>ＥＸＣＥＬをアクティブ・ウィンドウにして確認してください。</w:t>
      </w:r>
      <w:r w:rsidR="00B523F9">
        <w:rPr>
          <w:rFonts w:ascii="HG丸ｺﾞｼｯｸM-PRO" w:eastAsia="HG丸ｺﾞｼｯｸM-PRO" w:hint="eastAsia"/>
          <w:sz w:val="24"/>
          <w:szCs w:val="24"/>
        </w:rPr>
        <w:t>ＥＸＣＥＬファイルが作られます。</w:t>
      </w:r>
    </w:p>
    <w:p w:rsidR="005F0E9A" w:rsidRDefault="005F0E9A">
      <w:pPr>
        <w:rPr>
          <w:rFonts w:ascii="HG丸ｺﾞｼｯｸM-PRO" w:eastAsia="HG丸ｺﾞｼｯｸM-PRO"/>
          <w:sz w:val="24"/>
          <w:szCs w:val="24"/>
        </w:rPr>
      </w:pPr>
    </w:p>
    <w:p w:rsidR="00E95C80" w:rsidRDefault="00B523F9" w:rsidP="00B523F9">
      <w:pPr>
        <w:pStyle w:val="a9"/>
        <w:numPr>
          <w:ilvl w:val="0"/>
          <w:numId w:val="1"/>
        </w:numPr>
        <w:ind w:leftChars="0"/>
        <w:rPr>
          <w:rFonts w:ascii="HG丸ｺﾞｼｯｸM-PRO" w:eastAsia="HG丸ｺﾞｼｯｸM-PRO"/>
          <w:sz w:val="24"/>
          <w:szCs w:val="24"/>
        </w:rPr>
      </w:pPr>
      <w:r w:rsidRPr="00B523F9">
        <w:rPr>
          <w:rFonts w:ascii="HG丸ｺﾞｼｯｸM-PRO" w:eastAsia="HG丸ｺﾞｼｯｸM-PRO" w:hint="eastAsia"/>
          <w:sz w:val="24"/>
          <w:szCs w:val="24"/>
        </w:rPr>
        <w:t>このＥＸＣＥＬファイル</w:t>
      </w:r>
      <w:r>
        <w:rPr>
          <w:rFonts w:ascii="HG丸ｺﾞｼｯｸM-PRO" w:eastAsia="HG丸ｺﾞｼｯｸM-PRO" w:hint="eastAsia"/>
          <w:sz w:val="24"/>
          <w:szCs w:val="24"/>
        </w:rPr>
        <w:t>のデータを「◇ＬＯＧ計算Ver</w:t>
      </w:r>
      <w:r w:rsidR="000650E3">
        <w:rPr>
          <w:rFonts w:ascii="HG丸ｺﾞｼｯｸM-PRO" w:eastAsia="HG丸ｺﾞｼｯｸM-PRO" w:hint="eastAsia"/>
          <w:sz w:val="24"/>
          <w:szCs w:val="24"/>
        </w:rPr>
        <w:t>2</w:t>
      </w:r>
      <w:r>
        <w:rPr>
          <w:rFonts w:ascii="HG丸ｺﾞｼｯｸM-PRO" w:eastAsia="HG丸ｺﾞｼｯｸM-PRO" w:hint="eastAsia"/>
          <w:sz w:val="24"/>
          <w:szCs w:val="24"/>
        </w:rPr>
        <w:t>00」に貼り付け、ポイント計算をしてください。</w:t>
      </w:r>
    </w:p>
    <w:p w:rsidR="00B523F9" w:rsidRPr="00B523F9" w:rsidRDefault="00B523F9" w:rsidP="00B523F9">
      <w:pPr>
        <w:pStyle w:val="a9"/>
        <w:rPr>
          <w:rFonts w:ascii="HG丸ｺﾞｼｯｸM-PRO" w:eastAsia="HG丸ｺﾞｼｯｸM-PRO"/>
          <w:sz w:val="24"/>
          <w:szCs w:val="24"/>
        </w:rPr>
      </w:pPr>
    </w:p>
    <w:p w:rsidR="00B523F9" w:rsidRPr="00B523F9" w:rsidRDefault="00B523F9" w:rsidP="00B523F9">
      <w:pPr>
        <w:pStyle w:val="a9"/>
        <w:ind w:leftChars="0" w:left="360"/>
        <w:rPr>
          <w:rFonts w:ascii="HG丸ｺﾞｼｯｸM-PRO" w:eastAsia="HG丸ｺﾞｼｯｸM-PRO"/>
          <w:sz w:val="24"/>
          <w:szCs w:val="24"/>
        </w:rPr>
      </w:pPr>
    </w:p>
    <w:sectPr w:rsidR="00B523F9" w:rsidRPr="00B523F9" w:rsidSect="00265C40">
      <w:pgSz w:w="11906" w:h="16838"/>
      <w:pgMar w:top="851" w:right="567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1EA5" w:rsidRDefault="00E31EA5" w:rsidP="008247A5">
      <w:r>
        <w:separator/>
      </w:r>
    </w:p>
  </w:endnote>
  <w:endnote w:type="continuationSeparator" w:id="0">
    <w:p w:rsidR="00E31EA5" w:rsidRDefault="00E31EA5" w:rsidP="008247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G丸ｺﾞｼｯｸM-PRO">
    <w:panose1 w:val="020F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1EA5" w:rsidRDefault="00E31EA5" w:rsidP="008247A5">
      <w:r>
        <w:separator/>
      </w:r>
    </w:p>
  </w:footnote>
  <w:footnote w:type="continuationSeparator" w:id="0">
    <w:p w:rsidR="00E31EA5" w:rsidRDefault="00E31EA5" w:rsidP="008247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854B8"/>
    <w:multiLevelType w:val="hybridMultilevel"/>
    <w:tmpl w:val="1870F38E"/>
    <w:lvl w:ilvl="0" w:tplc="F1166812">
      <w:numFmt w:val="bullet"/>
      <w:lvlText w:val="◆"/>
      <w:lvlJc w:val="left"/>
      <w:pPr>
        <w:ind w:left="360" w:hanging="360"/>
      </w:pPr>
      <w:rPr>
        <w:rFonts w:ascii="HG丸ｺﾞｼｯｸM-PRO" w:eastAsia="HG丸ｺﾞｼｯｸM-PRO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8">
      <v:textbox inset="5.85pt,.7pt,5.85pt,.7pt"/>
      <o:colormenu v:ext="edit" fillcolor="none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6917"/>
    <w:rsid w:val="000650E3"/>
    <w:rsid w:val="000708C2"/>
    <w:rsid w:val="000825DC"/>
    <w:rsid w:val="00097F1B"/>
    <w:rsid w:val="00195865"/>
    <w:rsid w:val="001F2BE2"/>
    <w:rsid w:val="00265C40"/>
    <w:rsid w:val="004237C6"/>
    <w:rsid w:val="00432F1A"/>
    <w:rsid w:val="004741B9"/>
    <w:rsid w:val="005F0E9A"/>
    <w:rsid w:val="006D7475"/>
    <w:rsid w:val="007533ED"/>
    <w:rsid w:val="007D042A"/>
    <w:rsid w:val="008247A5"/>
    <w:rsid w:val="00A55760"/>
    <w:rsid w:val="00AE0A75"/>
    <w:rsid w:val="00B3632F"/>
    <w:rsid w:val="00B523F9"/>
    <w:rsid w:val="00BA6917"/>
    <w:rsid w:val="00BB0465"/>
    <w:rsid w:val="00C0133C"/>
    <w:rsid w:val="00C70B88"/>
    <w:rsid w:val="00DE3C46"/>
    <w:rsid w:val="00E31EA5"/>
    <w:rsid w:val="00E95C80"/>
    <w:rsid w:val="00EE5FF5"/>
    <w:rsid w:val="00F34EE9"/>
    <w:rsid w:val="00F86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v:textbox inset="5.85pt,.7pt,5.85pt,.7pt"/>
      <o:colormenu v:ext="edit" fillcolor="none" strokecolor="red"/>
    </o:shapedefaults>
    <o:shapelayout v:ext="edit">
      <o:idmap v:ext="edit" data="1"/>
      <o:rules v:ext="edit">
        <o:r id="V:Rule3" type="connector" idref="#_x0000_s1034"/>
        <o:r id="V:Rule4" type="connector" idref="#_x0000_s104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5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69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A691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8247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8247A5"/>
  </w:style>
  <w:style w:type="paragraph" w:styleId="a7">
    <w:name w:val="footer"/>
    <w:basedOn w:val="a"/>
    <w:link w:val="a8"/>
    <w:uiPriority w:val="99"/>
    <w:semiHidden/>
    <w:unhideWhenUsed/>
    <w:rsid w:val="008247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8247A5"/>
  </w:style>
  <w:style w:type="paragraph" w:styleId="a9">
    <w:name w:val="List Paragraph"/>
    <w:basedOn w:val="a"/>
    <w:uiPriority w:val="34"/>
    <w:qFormat/>
    <w:rsid w:val="005F0E9A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</dc:creator>
  <cp:lastModifiedBy>iri</cp:lastModifiedBy>
  <cp:revision>4</cp:revision>
  <dcterms:created xsi:type="dcterms:W3CDTF">2016-12-27T10:54:00Z</dcterms:created>
  <dcterms:modified xsi:type="dcterms:W3CDTF">2018-01-15T13:40:00Z</dcterms:modified>
</cp:coreProperties>
</file>